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05891" w14:textId="3B9F51BB" w:rsidR="00DE720B" w:rsidRPr="00236ECD" w:rsidRDefault="00DE720B" w:rsidP="00DE720B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40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r w:rsidRPr="00236ECD">
        <w:rPr>
          <w:rFonts w:ascii="Verdana" w:hAnsi="Verdana" w:cstheme="minorHAnsi"/>
          <w:sz w:val="18"/>
          <w:szCs w:val="18"/>
          <w:lang w:val="pl-PL"/>
        </w:rPr>
        <w:t>Załącznik nr</w:t>
      </w:r>
      <w:r w:rsidR="00930DD8">
        <w:rPr>
          <w:rFonts w:ascii="Verdana" w:hAnsi="Verdana" w:cstheme="minorHAnsi"/>
          <w:sz w:val="18"/>
          <w:szCs w:val="18"/>
          <w:lang w:val="pl-PL"/>
        </w:rPr>
        <w:t xml:space="preserve"> 4</w:t>
      </w:r>
      <w:r w:rsidRPr="00236ECD">
        <w:rPr>
          <w:rFonts w:ascii="Verdana" w:hAnsi="Verdana" w:cstheme="minorHAnsi"/>
          <w:sz w:val="18"/>
          <w:szCs w:val="18"/>
          <w:lang w:val="pl-PL"/>
        </w:rPr>
        <w:t xml:space="preserve"> do swz – WYKAZ CZĘŚCI ZAMÓWIENIA, KTÓRE WYKONAWCA ZAMIERZA POWIERZYĆ PODWYKONAWCOM - wZÓR </w:t>
      </w:r>
    </w:p>
    <w:p w14:paraId="03F28434" w14:textId="77777777" w:rsidR="00DE720B" w:rsidRDefault="00DE720B" w:rsidP="00DE720B">
      <w:pPr>
        <w:tabs>
          <w:tab w:val="left" w:pos="540"/>
        </w:tabs>
        <w:jc w:val="center"/>
        <w:rPr>
          <w:rFonts w:ascii="Calibri" w:hAnsi="Calibri"/>
          <w:b/>
          <w:iCs/>
          <w:szCs w:val="22"/>
        </w:rPr>
      </w:pPr>
    </w:p>
    <w:p w14:paraId="09C663FC" w14:textId="77777777" w:rsidR="00DE720B" w:rsidRPr="00DE720B" w:rsidRDefault="00DE720B" w:rsidP="00DE720B">
      <w:pPr>
        <w:tabs>
          <w:tab w:val="left" w:pos="7652"/>
        </w:tabs>
        <w:rPr>
          <w:rFonts w:ascii="Verdana" w:hAnsi="Verdana" w:cs="Arial"/>
          <w:b/>
          <w:color w:val="1A7466"/>
          <w:sz w:val="18"/>
          <w:szCs w:val="18"/>
        </w:rPr>
      </w:pPr>
    </w:p>
    <w:p w14:paraId="1AF66AA7" w14:textId="77777777" w:rsidR="00DE720B" w:rsidRPr="00DE720B" w:rsidRDefault="00DE720B" w:rsidP="00DE720B">
      <w:pPr>
        <w:tabs>
          <w:tab w:val="left" w:pos="7652"/>
        </w:tabs>
        <w:jc w:val="center"/>
        <w:rPr>
          <w:rFonts w:ascii="Verdana" w:hAnsi="Verdana" w:cs="Arial"/>
          <w:b/>
          <w:color w:val="1A7466"/>
          <w:szCs w:val="24"/>
        </w:rPr>
      </w:pPr>
      <w:r w:rsidRPr="00DE720B">
        <w:rPr>
          <w:rFonts w:ascii="Verdana" w:hAnsi="Verdana" w:cs="Arial"/>
          <w:b/>
          <w:color w:val="1A7466"/>
          <w:szCs w:val="24"/>
        </w:rPr>
        <w:t>WYKAZ CZĘŚCI ZAMÓWIENIA, KTÓRE WYKONAWCA ZAMIERZA POWIERZYĆ PODWYKONAWCOM</w:t>
      </w:r>
    </w:p>
    <w:p w14:paraId="7A6653AB" w14:textId="77777777" w:rsidR="00DE720B" w:rsidRPr="00DE720B" w:rsidRDefault="00DE720B" w:rsidP="00DE720B">
      <w:pPr>
        <w:tabs>
          <w:tab w:val="left" w:pos="7652"/>
        </w:tabs>
        <w:rPr>
          <w:rFonts w:ascii="Verdana" w:hAnsi="Verdana"/>
          <w:sz w:val="18"/>
          <w:szCs w:val="18"/>
        </w:rPr>
      </w:pPr>
    </w:p>
    <w:p w14:paraId="42A4C081" w14:textId="050F9EE3" w:rsidR="00DE720B" w:rsidRPr="00DE720B" w:rsidRDefault="00DE720B" w:rsidP="00DE720B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DE720B">
        <w:rPr>
          <w:rFonts w:ascii="Verdana" w:hAnsi="Verdana"/>
          <w:b/>
          <w:sz w:val="18"/>
          <w:szCs w:val="18"/>
        </w:rPr>
        <w:t>w trakcie realizacji Zamówienia pn.: „</w:t>
      </w:r>
      <w:r w:rsidR="00930DD8" w:rsidRPr="00930DD8">
        <w:rPr>
          <w:rFonts w:ascii="Verdana" w:hAnsi="Verdana"/>
          <w:b/>
          <w:sz w:val="18"/>
          <w:szCs w:val="18"/>
        </w:rPr>
        <w:t>Zakup materiałów do wykonania remontu kotła bloku nr 14 dla PGE GiEK S.A. Oddział Elektrownia Bełchatów</w:t>
      </w:r>
      <w:r w:rsidRPr="00DE720B">
        <w:rPr>
          <w:rFonts w:ascii="Verdana" w:hAnsi="Verdana"/>
          <w:b/>
          <w:sz w:val="18"/>
          <w:szCs w:val="18"/>
        </w:rPr>
        <w:t xml:space="preserve">”, </w:t>
      </w:r>
    </w:p>
    <w:p w14:paraId="4579F898" w14:textId="758F4A25" w:rsidR="00DE720B" w:rsidRPr="00DE720B" w:rsidRDefault="00DE720B" w:rsidP="00DE720B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DE720B">
        <w:rPr>
          <w:rFonts w:ascii="Verdana" w:hAnsi="Verdana"/>
          <w:b/>
          <w:sz w:val="18"/>
          <w:szCs w:val="18"/>
        </w:rPr>
        <w:t xml:space="preserve">nr Postępowania </w:t>
      </w:r>
      <w:r w:rsidR="00930DD8" w:rsidRPr="00930DD8">
        <w:rPr>
          <w:rFonts w:ascii="Verdana" w:hAnsi="Verdana"/>
          <w:b/>
          <w:sz w:val="18"/>
          <w:szCs w:val="18"/>
        </w:rPr>
        <w:t>POST/GEK/CSS/FZR-ELB/07038/2025</w:t>
      </w:r>
    </w:p>
    <w:p w14:paraId="7342AFFD" w14:textId="77777777" w:rsidR="005F602C" w:rsidRPr="00DE720B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606675C5" w14:textId="745A1539" w:rsidR="005F602C" w:rsidRPr="00DE720B" w:rsidRDefault="007F1D06" w:rsidP="005F602C">
      <w:pPr>
        <w:pStyle w:val="NOTATKA"/>
        <w:rPr>
          <w:rFonts w:ascii="Verdana" w:hAnsi="Verdana"/>
          <w:sz w:val="18"/>
          <w:szCs w:val="18"/>
        </w:rPr>
      </w:pPr>
      <w:r w:rsidRPr="007F1D06">
        <w:rPr>
          <w:rFonts w:ascii="Verdana" w:hAnsi="Verdana"/>
          <w:sz w:val="18"/>
          <w:szCs w:val="18"/>
        </w:rPr>
        <w:t>Jeżeli jest przewidywane, że wykonanie części Zamówienia zostanie powierzone Podwykonawcom, należy podać zakres/rodzaj prac, które Wykonawca zamierza powierzyć Podwykonawcy.</w:t>
      </w:r>
    </w:p>
    <w:p w14:paraId="55C0DFF4" w14:textId="77777777" w:rsidR="005F602C" w:rsidRPr="00DE720B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50"/>
        <w:gridCol w:w="2039"/>
        <w:gridCol w:w="6378"/>
      </w:tblGrid>
      <w:tr w:rsidR="007F1D06" w:rsidRPr="00DE720B" w14:paraId="3218A521" w14:textId="77777777" w:rsidTr="007F1D06">
        <w:tc>
          <w:tcPr>
            <w:tcW w:w="650" w:type="dxa"/>
            <w:shd w:val="clear" w:color="auto" w:fill="EBEBED"/>
            <w:vAlign w:val="center"/>
          </w:tcPr>
          <w:p w14:paraId="635C883A" w14:textId="1CD76710" w:rsidR="007F1D06" w:rsidRPr="00DE720B" w:rsidRDefault="00082F79" w:rsidP="00774D23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039" w:type="dxa"/>
            <w:shd w:val="clear" w:color="auto" w:fill="EBEBED"/>
            <w:vAlign w:val="center"/>
          </w:tcPr>
          <w:p w14:paraId="6FE30B2F" w14:textId="5345070F" w:rsidR="007F1D06" w:rsidRPr="00DE720B" w:rsidRDefault="007F1D06" w:rsidP="00774D23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E720B">
              <w:rPr>
                <w:rFonts w:ascii="Verdana" w:hAnsi="Verdana"/>
                <w:b/>
                <w:sz w:val="18"/>
                <w:szCs w:val="18"/>
              </w:rPr>
              <w:t>Nazwa i adres Podwykonawcy</w:t>
            </w:r>
            <w:r>
              <w:rPr>
                <w:rFonts w:ascii="Verdana" w:hAnsi="Verdana"/>
                <w:b/>
                <w:sz w:val="18"/>
                <w:szCs w:val="18"/>
              </w:rPr>
              <w:t>*</w:t>
            </w:r>
          </w:p>
        </w:tc>
        <w:tc>
          <w:tcPr>
            <w:tcW w:w="6378" w:type="dxa"/>
            <w:shd w:val="clear" w:color="auto" w:fill="EBEBED"/>
            <w:vAlign w:val="center"/>
          </w:tcPr>
          <w:p w14:paraId="7430FC69" w14:textId="5F997C6E" w:rsidR="007F1D06" w:rsidRPr="00DE720B" w:rsidRDefault="007F1D06" w:rsidP="00C866E2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7F1D06">
              <w:rPr>
                <w:rFonts w:ascii="Verdana" w:hAnsi="Verdana"/>
                <w:b/>
                <w:sz w:val="18"/>
                <w:szCs w:val="18"/>
              </w:rPr>
              <w:t>Zakres Przedmiotu Zamówienia, który zostanie</w:t>
            </w:r>
            <w:r w:rsidRPr="007F1D06"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  <w:r w:rsidRPr="007F1D06">
              <w:rPr>
                <w:rFonts w:ascii="Verdana" w:hAnsi="Verdana"/>
                <w:b/>
                <w:sz w:val="18"/>
                <w:szCs w:val="18"/>
              </w:rPr>
              <w:t>powierzony do realizacji Podwykonawcy</w:t>
            </w:r>
          </w:p>
        </w:tc>
      </w:tr>
      <w:tr w:rsidR="007F1D06" w:rsidRPr="00DE720B" w14:paraId="034F2CA2" w14:textId="77777777" w:rsidTr="007F1D06">
        <w:trPr>
          <w:trHeight w:val="537"/>
        </w:trPr>
        <w:tc>
          <w:tcPr>
            <w:tcW w:w="650" w:type="dxa"/>
          </w:tcPr>
          <w:p w14:paraId="7683AAB1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39" w:type="dxa"/>
          </w:tcPr>
          <w:p w14:paraId="343841FC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D4839C9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  <w:tr w:rsidR="007F1D06" w:rsidRPr="00DE720B" w14:paraId="1E219F64" w14:textId="77777777" w:rsidTr="007F1D06">
        <w:trPr>
          <w:trHeight w:val="545"/>
        </w:trPr>
        <w:tc>
          <w:tcPr>
            <w:tcW w:w="650" w:type="dxa"/>
          </w:tcPr>
          <w:p w14:paraId="0F6FF5A8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39" w:type="dxa"/>
          </w:tcPr>
          <w:p w14:paraId="552FE75A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9CB56D1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  <w:tr w:rsidR="007F1D06" w:rsidRPr="00DE720B" w14:paraId="025A822E" w14:textId="77777777" w:rsidTr="007F1D06">
        <w:trPr>
          <w:trHeight w:val="566"/>
        </w:trPr>
        <w:tc>
          <w:tcPr>
            <w:tcW w:w="650" w:type="dxa"/>
          </w:tcPr>
          <w:p w14:paraId="0AEC84F1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39" w:type="dxa"/>
          </w:tcPr>
          <w:p w14:paraId="2EB4BB36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67EE028" w14:textId="77777777" w:rsidR="007F1D06" w:rsidRPr="00DE720B" w:rsidRDefault="007F1D06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540C513" w14:textId="77777777" w:rsidR="005F602C" w:rsidRPr="00DE720B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739F0918" w14:textId="77777777" w:rsidR="007F1D06" w:rsidRPr="00930F40" w:rsidRDefault="007F1D06" w:rsidP="007F1D06">
      <w:pPr>
        <w:tabs>
          <w:tab w:val="left" w:pos="851"/>
        </w:tabs>
        <w:suppressAutoHyphens/>
        <w:spacing w:before="120"/>
        <w:rPr>
          <w:rFonts w:ascii="Verdana" w:hAnsi="Verdana" w:cs="Arial"/>
          <w:snapToGrid/>
          <w:sz w:val="18"/>
          <w:szCs w:val="18"/>
          <w:lang w:eastAsia="en-US"/>
        </w:rPr>
      </w:pPr>
      <w:r>
        <w:rPr>
          <w:rFonts w:ascii="Verdana" w:hAnsi="Verdana" w:cstheme="minorHAnsi"/>
          <w:sz w:val="18"/>
          <w:szCs w:val="18"/>
        </w:rPr>
        <w:t>*</w:t>
      </w:r>
      <w:r w:rsidRPr="00930F40">
        <w:rPr>
          <w:rFonts w:ascii="Verdana" w:hAnsi="Verdana" w:cstheme="minorHAnsi"/>
          <w:sz w:val="18"/>
          <w:szCs w:val="18"/>
        </w:rPr>
        <w:t xml:space="preserve">- 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w przypadku zamiaru powierzenia realizacji części </w:t>
      </w:r>
      <w:r>
        <w:rPr>
          <w:rFonts w:ascii="Verdana" w:hAnsi="Verdana" w:cs="Arial"/>
          <w:snapToGrid/>
          <w:sz w:val="18"/>
          <w:szCs w:val="18"/>
          <w:lang w:eastAsia="en-US"/>
        </w:rPr>
        <w:t>Z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amówienia </w:t>
      </w:r>
      <w:r>
        <w:rPr>
          <w:rFonts w:ascii="Verdana" w:hAnsi="Verdana" w:cs="Arial"/>
          <w:snapToGrid/>
          <w:sz w:val="18"/>
          <w:szCs w:val="18"/>
          <w:lang w:eastAsia="en-US"/>
        </w:rPr>
        <w:t>P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odwykonawcom, Wykonawca podaje ich dane, o ile w chwili składania oferty </w:t>
      </w:r>
      <w:r>
        <w:rPr>
          <w:rFonts w:ascii="Verdana" w:hAnsi="Verdana" w:cs="Arial"/>
          <w:snapToGrid/>
          <w:sz w:val="18"/>
          <w:szCs w:val="18"/>
          <w:lang w:eastAsia="en-US"/>
        </w:rPr>
        <w:t>P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>odwykonawcy Ci są już znani Wykonawcy.</w:t>
      </w:r>
    </w:p>
    <w:p w14:paraId="372CD920" w14:textId="77777777" w:rsidR="007F1D06" w:rsidRPr="00930F40" w:rsidRDefault="007F1D06" w:rsidP="007F1D06">
      <w:pPr>
        <w:tabs>
          <w:tab w:val="left" w:pos="851"/>
        </w:tabs>
        <w:suppressAutoHyphens/>
        <w:spacing w:before="120"/>
        <w:rPr>
          <w:rFonts w:ascii="Verdana" w:hAnsi="Verdana" w:cs="Arial"/>
          <w:snapToGrid/>
          <w:sz w:val="22"/>
          <w:szCs w:val="22"/>
          <w:lang w:eastAsia="en-US"/>
        </w:rPr>
      </w:pP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UWAGA: W przypadku realizacji </w:t>
      </w:r>
      <w:r>
        <w:rPr>
          <w:rFonts w:ascii="Verdana" w:hAnsi="Verdana" w:cs="Arial"/>
          <w:snapToGrid/>
          <w:sz w:val="18"/>
          <w:szCs w:val="18"/>
          <w:lang w:eastAsia="en-US"/>
        </w:rPr>
        <w:t>Z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amówienia bez udziału </w:t>
      </w:r>
      <w:r>
        <w:rPr>
          <w:rFonts w:ascii="Verdana" w:hAnsi="Verdana" w:cs="Arial"/>
          <w:snapToGrid/>
          <w:sz w:val="18"/>
          <w:szCs w:val="18"/>
          <w:lang w:eastAsia="en-US"/>
        </w:rPr>
        <w:t>P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odwykonawców Wykonawca na </w:t>
      </w:r>
      <w:r>
        <w:rPr>
          <w:rFonts w:ascii="Verdana" w:hAnsi="Verdana" w:cs="Arial"/>
          <w:snapToGrid/>
          <w:sz w:val="18"/>
          <w:szCs w:val="18"/>
          <w:lang w:eastAsia="en-US"/>
        </w:rPr>
        <w:t>F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 xml:space="preserve">ormularzu </w:t>
      </w:r>
      <w:r>
        <w:rPr>
          <w:rFonts w:ascii="Verdana" w:hAnsi="Verdana" w:cs="Arial"/>
          <w:snapToGrid/>
          <w:sz w:val="18"/>
          <w:szCs w:val="18"/>
          <w:lang w:eastAsia="en-US"/>
        </w:rPr>
        <w:t>O</w:t>
      </w:r>
      <w:r w:rsidRPr="00930F40">
        <w:rPr>
          <w:rFonts w:ascii="Verdana" w:hAnsi="Verdana" w:cs="Arial"/>
          <w:snapToGrid/>
          <w:sz w:val="18"/>
          <w:szCs w:val="18"/>
          <w:lang w:eastAsia="en-US"/>
        </w:rPr>
        <w:t>fertowym złoży odpowiednie Oświadczenie.</w:t>
      </w:r>
    </w:p>
    <w:p w14:paraId="39AF7937" w14:textId="77777777" w:rsidR="00236ECD" w:rsidRPr="00DE720B" w:rsidRDefault="00236ECD" w:rsidP="00236ECD">
      <w:pPr>
        <w:pStyle w:val="Akapitzlist"/>
        <w:widowControl/>
        <w:tabs>
          <w:tab w:val="left" w:pos="851"/>
        </w:tabs>
        <w:suppressAutoHyphens/>
        <w:spacing w:before="120" w:after="120" w:line="240" w:lineRule="auto"/>
        <w:ind w:left="714"/>
        <w:contextualSpacing w:val="0"/>
        <w:rPr>
          <w:rFonts w:ascii="Verdana" w:hAnsi="Verdana" w:cstheme="minorHAnsi"/>
          <w:i/>
          <w:sz w:val="18"/>
          <w:szCs w:val="18"/>
        </w:rPr>
      </w:pPr>
    </w:p>
    <w:p w14:paraId="1BC9F871" w14:textId="77777777" w:rsidR="00AF7F54" w:rsidRPr="00DE720B" w:rsidRDefault="00AF7F54" w:rsidP="00AF7F54">
      <w:pPr>
        <w:tabs>
          <w:tab w:val="left" w:pos="851"/>
        </w:tabs>
        <w:suppressAutoHyphens/>
        <w:spacing w:before="120"/>
        <w:rPr>
          <w:rFonts w:ascii="Verdana" w:hAnsi="Verdana" w:cs="Arial"/>
          <w:sz w:val="18"/>
          <w:szCs w:val="18"/>
        </w:rPr>
      </w:pPr>
    </w:p>
    <w:p w14:paraId="2E4CC924" w14:textId="77777777" w:rsidR="005F602C" w:rsidRDefault="005F602C" w:rsidP="005F602C">
      <w:pPr>
        <w:pStyle w:val="NOTATKA"/>
        <w:rPr>
          <w:rFonts w:ascii="Verdana" w:hAnsi="Verdana"/>
          <w:i/>
          <w:sz w:val="18"/>
          <w:szCs w:val="18"/>
        </w:rPr>
      </w:pPr>
    </w:p>
    <w:p w14:paraId="52CD257F" w14:textId="77777777" w:rsidR="003717AF" w:rsidRPr="000400CE" w:rsidRDefault="003717AF" w:rsidP="003717AF">
      <w:pPr>
        <w:ind w:hanging="284"/>
        <w:jc w:val="right"/>
        <w:rPr>
          <w:rFonts w:ascii="Verdana" w:hAnsi="Verdana" w:cs="Calibri"/>
          <w:sz w:val="16"/>
          <w:szCs w:val="16"/>
        </w:rPr>
      </w:pPr>
      <w:r>
        <w:rPr>
          <w:rFonts w:ascii="Calibri" w:hAnsi="Calibri" w:cs="Calibri"/>
        </w:rPr>
        <w:t xml:space="preserve"> </w:t>
      </w:r>
      <w:r w:rsidRPr="005A6F2B">
        <w:rPr>
          <w:rFonts w:ascii="Calibri" w:hAnsi="Calibri" w:cs="Calibri"/>
        </w:rPr>
        <w:t xml:space="preserve"> </w:t>
      </w:r>
      <w:r w:rsidRPr="000400CE">
        <w:rPr>
          <w:rFonts w:ascii="Verdana" w:hAnsi="Verdana" w:cs="Calibri"/>
          <w:sz w:val="16"/>
          <w:szCs w:val="16"/>
        </w:rPr>
        <w:t>…………..........................................................</w:t>
      </w:r>
    </w:p>
    <w:p w14:paraId="2324548D" w14:textId="77777777" w:rsidR="003717AF" w:rsidRPr="000400CE" w:rsidRDefault="003717AF" w:rsidP="003717AF">
      <w:pPr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  <w:r w:rsidRPr="000400CE">
        <w:rPr>
          <w:rFonts w:ascii="Verdana" w:hAnsi="Verdana" w:cs="Calibri"/>
          <w:i/>
          <w:sz w:val="16"/>
          <w:szCs w:val="16"/>
        </w:rPr>
        <w:t>Kwalifikowany podpis elektroniczny osób uprawnionych do składania oświadczeń woli w imieniu Wykonawcy</w:t>
      </w:r>
      <w:r w:rsidR="00C866E2" w:rsidRPr="000400CE">
        <w:rPr>
          <w:rFonts w:ascii="Verdana" w:hAnsi="Verdana" w:cs="Calibri"/>
          <w:i/>
          <w:sz w:val="16"/>
          <w:szCs w:val="16"/>
        </w:rPr>
        <w:t>/</w:t>
      </w:r>
      <w:r w:rsidR="00C866E2" w:rsidRPr="00C866E2">
        <w:rPr>
          <w:rFonts w:ascii="Verdana" w:hAnsi="Verdana" w:cs="Calibri"/>
          <w:i/>
          <w:sz w:val="16"/>
          <w:szCs w:val="16"/>
        </w:rPr>
        <w:t xml:space="preserve"> Wykonawców wspólnie ubiegających się o udzielenie zamówienia</w:t>
      </w:r>
    </w:p>
    <w:p w14:paraId="43CC6FC7" w14:textId="77777777" w:rsidR="003717AF" w:rsidRPr="00DE720B" w:rsidRDefault="003717AF" w:rsidP="005F602C">
      <w:pPr>
        <w:pStyle w:val="NOTATKA"/>
        <w:rPr>
          <w:rFonts w:ascii="Verdana" w:hAnsi="Verdana"/>
          <w:i/>
          <w:sz w:val="18"/>
          <w:szCs w:val="18"/>
        </w:rPr>
      </w:pPr>
    </w:p>
    <w:p w14:paraId="14E8F4DF" w14:textId="77777777" w:rsidR="001E2322" w:rsidRPr="00DE720B" w:rsidRDefault="001E2322" w:rsidP="001E2322">
      <w:pPr>
        <w:ind w:right="-993"/>
        <w:rPr>
          <w:rFonts w:ascii="Verdana" w:hAnsi="Verdana" w:cs="Calibri"/>
          <w:sz w:val="18"/>
          <w:szCs w:val="18"/>
        </w:rPr>
      </w:pPr>
    </w:p>
    <w:p w14:paraId="4806BEBE" w14:textId="77777777" w:rsidR="001E2322" w:rsidRPr="00DE720B" w:rsidRDefault="001E2322" w:rsidP="001E2322">
      <w:pPr>
        <w:ind w:left="-284" w:right="-993"/>
        <w:rPr>
          <w:rFonts w:ascii="Verdana" w:hAnsi="Verdana" w:cs="Calibri"/>
          <w:sz w:val="18"/>
          <w:szCs w:val="18"/>
        </w:rPr>
      </w:pPr>
    </w:p>
    <w:p w14:paraId="45D04D8C" w14:textId="77777777" w:rsidR="001E2322" w:rsidRPr="00DE720B" w:rsidRDefault="001E2322" w:rsidP="001E2322">
      <w:pPr>
        <w:tabs>
          <w:tab w:val="left" w:pos="5945"/>
        </w:tabs>
        <w:rPr>
          <w:rFonts w:ascii="Verdana" w:hAnsi="Verdana" w:cstheme="minorHAnsi"/>
          <w:i/>
          <w:sz w:val="18"/>
          <w:szCs w:val="18"/>
        </w:rPr>
      </w:pPr>
    </w:p>
    <w:p w14:paraId="633BDB7C" w14:textId="77777777" w:rsidR="006230E0" w:rsidRPr="00DE720B" w:rsidRDefault="006230E0" w:rsidP="005F602C">
      <w:pPr>
        <w:widowControl/>
        <w:spacing w:before="120" w:line="300" w:lineRule="auto"/>
        <w:jc w:val="left"/>
        <w:rPr>
          <w:rFonts w:ascii="Verdana" w:hAnsi="Verdana" w:cstheme="minorHAnsi"/>
          <w:b/>
          <w:i/>
          <w:sz w:val="18"/>
          <w:szCs w:val="18"/>
        </w:rPr>
      </w:pPr>
    </w:p>
    <w:sectPr w:rsidR="006230E0" w:rsidRPr="00DE720B" w:rsidSect="00DE720B">
      <w:headerReference w:type="default" r:id="rId11"/>
      <w:pgSz w:w="11906" w:h="16838"/>
      <w:pgMar w:top="426" w:right="1417" w:bottom="709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2E26" w14:textId="77777777" w:rsidR="00DC73C9" w:rsidRDefault="00DC73C9" w:rsidP="00133139">
      <w:pPr>
        <w:spacing w:line="240" w:lineRule="auto"/>
      </w:pPr>
      <w:r>
        <w:separator/>
      </w:r>
    </w:p>
  </w:endnote>
  <w:endnote w:type="continuationSeparator" w:id="0">
    <w:p w14:paraId="774AC649" w14:textId="77777777" w:rsidR="00DC73C9" w:rsidRDefault="00DC73C9" w:rsidP="001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9407" w14:textId="77777777" w:rsidR="00DC73C9" w:rsidRDefault="00DC73C9" w:rsidP="00133139">
      <w:pPr>
        <w:spacing w:line="240" w:lineRule="auto"/>
      </w:pPr>
      <w:r>
        <w:separator/>
      </w:r>
    </w:p>
  </w:footnote>
  <w:footnote w:type="continuationSeparator" w:id="0">
    <w:p w14:paraId="4DCF6587" w14:textId="77777777" w:rsidR="00DC73C9" w:rsidRDefault="00DC73C9" w:rsidP="001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4E50" w14:textId="77777777" w:rsidR="00133139" w:rsidRPr="00570229" w:rsidRDefault="00133139" w:rsidP="00F44342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29B"/>
    <w:multiLevelType w:val="hybridMultilevel"/>
    <w:tmpl w:val="388E2BE2"/>
    <w:lvl w:ilvl="0" w:tplc="D4683FDA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2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1877617070">
    <w:abstractNumId w:val="5"/>
  </w:num>
  <w:num w:numId="2" w16cid:durableId="1125856029">
    <w:abstractNumId w:val="2"/>
  </w:num>
  <w:num w:numId="3" w16cid:durableId="1920214321">
    <w:abstractNumId w:val="3"/>
  </w:num>
  <w:num w:numId="4" w16cid:durableId="778915232">
    <w:abstractNumId w:val="4"/>
  </w:num>
  <w:num w:numId="5" w16cid:durableId="184055406">
    <w:abstractNumId w:val="6"/>
  </w:num>
  <w:num w:numId="6" w16cid:durableId="1187602329">
    <w:abstractNumId w:val="1"/>
  </w:num>
  <w:num w:numId="7" w16cid:durableId="34695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39"/>
    <w:rsid w:val="000400CE"/>
    <w:rsid w:val="000615D8"/>
    <w:rsid w:val="00064EFE"/>
    <w:rsid w:val="00082F79"/>
    <w:rsid w:val="000A153D"/>
    <w:rsid w:val="000E457F"/>
    <w:rsid w:val="000E6021"/>
    <w:rsid w:val="00131D80"/>
    <w:rsid w:val="00133139"/>
    <w:rsid w:val="0017124F"/>
    <w:rsid w:val="001B6370"/>
    <w:rsid w:val="001D5AE0"/>
    <w:rsid w:val="001E2322"/>
    <w:rsid w:val="001F6163"/>
    <w:rsid w:val="002019FE"/>
    <w:rsid w:val="00236ECD"/>
    <w:rsid w:val="0025160F"/>
    <w:rsid w:val="00274549"/>
    <w:rsid w:val="002755E4"/>
    <w:rsid w:val="00281386"/>
    <w:rsid w:val="002910B8"/>
    <w:rsid w:val="002A4610"/>
    <w:rsid w:val="002E74BB"/>
    <w:rsid w:val="00320406"/>
    <w:rsid w:val="00360C6A"/>
    <w:rsid w:val="003717AF"/>
    <w:rsid w:val="003B41FD"/>
    <w:rsid w:val="0042334F"/>
    <w:rsid w:val="00435EB8"/>
    <w:rsid w:val="00474CC1"/>
    <w:rsid w:val="00484438"/>
    <w:rsid w:val="00507F84"/>
    <w:rsid w:val="00517724"/>
    <w:rsid w:val="00541A02"/>
    <w:rsid w:val="005559AE"/>
    <w:rsid w:val="00566255"/>
    <w:rsid w:val="00570229"/>
    <w:rsid w:val="005741E5"/>
    <w:rsid w:val="00582747"/>
    <w:rsid w:val="005E64FB"/>
    <w:rsid w:val="005F067D"/>
    <w:rsid w:val="005F602C"/>
    <w:rsid w:val="006230E0"/>
    <w:rsid w:val="0063511F"/>
    <w:rsid w:val="00681D11"/>
    <w:rsid w:val="0069644E"/>
    <w:rsid w:val="006A4FD6"/>
    <w:rsid w:val="006D5043"/>
    <w:rsid w:val="00702113"/>
    <w:rsid w:val="00723EBF"/>
    <w:rsid w:val="00734DC1"/>
    <w:rsid w:val="007B765B"/>
    <w:rsid w:val="007D5AB5"/>
    <w:rsid w:val="007E645F"/>
    <w:rsid w:val="007F1D06"/>
    <w:rsid w:val="007F604E"/>
    <w:rsid w:val="0080377B"/>
    <w:rsid w:val="00837A3D"/>
    <w:rsid w:val="00843B34"/>
    <w:rsid w:val="008E3EE0"/>
    <w:rsid w:val="008E3FC5"/>
    <w:rsid w:val="00911BB2"/>
    <w:rsid w:val="00923EB6"/>
    <w:rsid w:val="00930DD8"/>
    <w:rsid w:val="009755E4"/>
    <w:rsid w:val="0097792C"/>
    <w:rsid w:val="009A76B9"/>
    <w:rsid w:val="00A031C0"/>
    <w:rsid w:val="00A11C77"/>
    <w:rsid w:val="00A133C8"/>
    <w:rsid w:val="00A5518C"/>
    <w:rsid w:val="00A80EAF"/>
    <w:rsid w:val="00AD31E4"/>
    <w:rsid w:val="00AF7F54"/>
    <w:rsid w:val="00B27A5D"/>
    <w:rsid w:val="00B30A81"/>
    <w:rsid w:val="00B4327D"/>
    <w:rsid w:val="00B550E8"/>
    <w:rsid w:val="00B607C4"/>
    <w:rsid w:val="00B629A2"/>
    <w:rsid w:val="00B64F1A"/>
    <w:rsid w:val="00BC5974"/>
    <w:rsid w:val="00BF5B38"/>
    <w:rsid w:val="00C24899"/>
    <w:rsid w:val="00C42848"/>
    <w:rsid w:val="00C443D7"/>
    <w:rsid w:val="00C60DB2"/>
    <w:rsid w:val="00C6547F"/>
    <w:rsid w:val="00C866E2"/>
    <w:rsid w:val="00CE1B76"/>
    <w:rsid w:val="00CE54EC"/>
    <w:rsid w:val="00D57560"/>
    <w:rsid w:val="00D61106"/>
    <w:rsid w:val="00D7713B"/>
    <w:rsid w:val="00D82647"/>
    <w:rsid w:val="00DC73C9"/>
    <w:rsid w:val="00DE720B"/>
    <w:rsid w:val="00E41BCB"/>
    <w:rsid w:val="00E41BD3"/>
    <w:rsid w:val="00E95D8C"/>
    <w:rsid w:val="00EA69EE"/>
    <w:rsid w:val="00F1117C"/>
    <w:rsid w:val="00F36A44"/>
    <w:rsid w:val="00F44342"/>
    <w:rsid w:val="00F4479A"/>
    <w:rsid w:val="00F8594F"/>
    <w:rsid w:val="00F9058C"/>
    <w:rsid w:val="00F969FC"/>
    <w:rsid w:val="00FA228D"/>
    <w:rsid w:val="00FA3258"/>
    <w:rsid w:val="00FB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4569F"/>
  <w15:docId w15:val="{D7BACC65-9067-4872-A59D-D3016175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133139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4FD6"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4FD6"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A4FD6"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4FD6"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A4FD6"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A4FD6"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A4FD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6A4FD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A4FD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106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99"/>
    <w:qFormat/>
    <w:rsid w:val="006D5043"/>
    <w:pPr>
      <w:ind w:left="720"/>
      <w:contextualSpacing/>
    </w:pPr>
  </w:style>
  <w:style w:type="table" w:styleId="Tabela-Siatka">
    <w:name w:val="Table Grid"/>
    <w:basedOn w:val="Standardowy"/>
    <w:rsid w:val="005F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sid w:val="005F602C"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rsid w:val="005F602C"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99"/>
    <w:qFormat/>
    <w:rsid w:val="00DE720B"/>
    <w:rPr>
      <w:rFonts w:ascii="Arial" w:eastAsia="Times New Roman" w:hAnsi="Arial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1.4_Zał. nr 4 do SWZ_Wykaz części zamówienia których wykonanie zamierza się powierzyć podwykonawcom (wzór).docx</dmsv2BaseFileName>
    <dmsv2BaseDisplayName xmlns="http://schemas.microsoft.com/sharepoint/v3">1.4_Zał. nr 4 do SWZ_Wykaz części zamówienia których wykonanie zamierza się powierzyć podwykonawcom (wzór)</dmsv2BaseDisplayName>
    <dmsv2SWPP2ObjectNumber xmlns="http://schemas.microsoft.com/sharepoint/v3">POST/GEK/CSS/FZR-ELB/07038/2025                   </dmsv2SWPP2ObjectNumber>
    <dmsv2SWPP2SumMD5 xmlns="http://schemas.microsoft.com/sharepoint/v3">7a0e0d7c44827780b53514326eb6bb37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702247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24167932</dmsv2BaseClientSystemDocumentID>
    <dmsv2BaseModifiedByID xmlns="http://schemas.microsoft.com/sharepoint/v3">14010926</dmsv2BaseModifiedByID>
    <dmsv2BaseCreatedByID xmlns="http://schemas.microsoft.com/sharepoint/v3">14010926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JEUP5JKVCYQC-1398355148-372</_dlc_DocId>
    <_dlc_DocIdUrl xmlns="a19cb1c7-c5c7-46d4-85ae-d83685407bba">
      <Url>https://swpp2.dms.gkpge.pl/sites/41/_layouts/15/DocIdRedir.aspx?ID=JEUP5JKVCYQC-1398355148-372</Url>
      <Description>JEUP5JKVCYQC-1398355148-372</Description>
    </_dlc_DocIdUrl>
  </documentManagement>
</p:properties>
</file>

<file path=customXml/itemProps1.xml><?xml version="1.0" encoding="utf-8"?>
<ds:datastoreItem xmlns:ds="http://schemas.openxmlformats.org/officeDocument/2006/customXml" ds:itemID="{A7DAE1C1-CEDF-405F-AB2C-D1E04CEE35E9}"/>
</file>

<file path=customXml/itemProps2.xml><?xml version="1.0" encoding="utf-8"?>
<ds:datastoreItem xmlns:ds="http://schemas.openxmlformats.org/officeDocument/2006/customXml" ds:itemID="{468BB6FB-D956-4CB9-9BCF-7C3AB28C207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8C70C2-7EAF-4740-8C6C-25BF86CF8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7E0DB-A3EA-43F2-9843-34140BDE49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Świątek Paulina [PGE GiEK S.A.]</cp:lastModifiedBy>
  <cp:revision>4</cp:revision>
  <dcterms:created xsi:type="dcterms:W3CDTF">2025-03-07T13:22:00Z</dcterms:created>
  <dcterms:modified xsi:type="dcterms:W3CDTF">2026-01-05T08:00:00Z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874d607f-ecc4-4b32-906f-2ab8671cea57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2026-01-05T07:59:25Z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a246f957-f35d-49eb-95c1-fa453b252941</vt:lpwstr>
  </property>
  <property fmtid="{D5CDD505-2E9C-101B-9397-08002B2CF9AE}" pid="10" name="MSIP_Label_66b5d990-821a-4d41-b503-280f184b2126_ContentBits">
    <vt:lpwstr>0</vt:lpwstr>
  </property>
</Properties>
</file>